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B0" w:rsidRPr="005A4839" w:rsidRDefault="00B52253">
      <w:pPr>
        <w:rPr>
          <w:rFonts w:ascii="Open Sans Light" w:hAnsi="Open Sans Light" w:cs="Open Sans Light"/>
          <w:b/>
          <w:sz w:val="28"/>
          <w:lang w:val="hu-HU"/>
        </w:rPr>
      </w:pPr>
      <w:r>
        <w:rPr>
          <w:rFonts w:ascii="Open Sans Light" w:hAnsi="Open Sans Light" w:cs="Open Sans Light"/>
          <w:b/>
          <w:sz w:val="28"/>
          <w:lang w:val="hu-HU"/>
        </w:rPr>
        <w:t>Magyarország biciklis nagyhatalom</w:t>
      </w:r>
    </w:p>
    <w:p w:rsidR="001967B6" w:rsidRPr="001967B6" w:rsidRDefault="001967B6">
      <w:pPr>
        <w:rPr>
          <w:rFonts w:ascii="Open Sans Light" w:hAnsi="Open Sans Light" w:cs="Open Sans Light"/>
          <w:lang w:val="hu-HU"/>
        </w:rPr>
      </w:pPr>
    </w:p>
    <w:p w:rsidR="001967B6" w:rsidRDefault="00B52253" w:rsidP="008E5E62">
      <w:pPr>
        <w:rPr>
          <w:rFonts w:ascii="Open Sans Light" w:hAnsi="Open Sans Light" w:cs="Open Sans Light"/>
          <w:b/>
          <w:lang w:val="hu-HU"/>
        </w:rPr>
      </w:pPr>
      <w:r>
        <w:rPr>
          <w:rFonts w:ascii="Open Sans Light" w:hAnsi="Open Sans Light" w:cs="Open Sans Light"/>
          <w:b/>
          <w:lang w:val="hu-HU"/>
        </w:rPr>
        <w:t>Magyarország kerékpár használatban Európa dobogóján áll</w:t>
      </w:r>
    </w:p>
    <w:p w:rsid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t xml:space="preserve">A magyar kerékpárhasználat – az általánosan elterjedt vélekedéssel szemben – az Európai Unió többi tagállamához képest kiemelkedően magas: a kerékpározás modális megoszlása hazánkban 19%. Ez azt jelenti, hogy majdnem minden ötödik meghatározott korosztályba tartozó felnőtt a kerékpárt választja (részesíti előnyben) minden más közlekedési eszköz helyett a közlekedés során. </w:t>
      </w:r>
    </w:p>
    <w:p w:rsidR="002D4813" w:rsidRPr="00B52253" w:rsidRDefault="002D4813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760720" cy="314465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yscale-photography-of-two-person-biking-1633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/>
                    <a:stretch/>
                  </pic:blipFill>
                  <pic:spPr bwMode="auto">
                    <a:xfrm>
                      <a:off x="0" y="0"/>
                      <a:ext cx="5760720" cy="314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53" w:rsidRP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t xml:space="preserve">A lakók 25%-a használ napi szinten kerékpárt, autóhasználatot tekintve a legutolsó a listán (24%), míg napi tömegközlekedők arányát tekintve a legelső (28%). </w:t>
      </w:r>
    </w:p>
    <w:p w:rsidR="00B52253" w:rsidRDefault="00B52253" w:rsidP="008E5E62">
      <w:pPr>
        <w:rPr>
          <w:rFonts w:ascii="Open Sans Light" w:hAnsi="Open Sans Light" w:cs="Open Sans Light"/>
          <w:b/>
          <w:lang w:val="hu-HU"/>
        </w:rPr>
      </w:pPr>
      <w:r>
        <w:rPr>
          <w:rFonts w:ascii="Open Sans Light" w:hAnsi="Open Sans Light" w:cs="Open Sans Light"/>
          <w:b/>
          <w:lang w:val="hu-HU"/>
        </w:rPr>
        <w:t>A városlakók viszont kevésbé kerékpárbarátok</w:t>
      </w:r>
    </w:p>
    <w:p w:rsid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t>A kerékpározás viszonylag nagy népszerűségét azonban a kistelepülések rövid távú kerékpárhasználói generálják (községen belüli használat). Míg a magyar népesség általánosságban rendkívül kerékpárbarát, nagyvárosaink népességére ez már nem mondható el: Budapesten arányuk alacsony, csupán 2%, míg Európa két nagy kerékpáros fővárosában (Amszterdam és Koppenhága) ez az arány 35%. A 2%-os arány közel áll a régió más országainak értékeihez (Bukarest, Varsó, Prága: 1%; Pozsony: 2%; Szófia: 3%), de Bécsben ez az arány már a magyarénak háromszorosa (6%)</w:t>
      </w:r>
    </w:p>
    <w:p w:rsidR="00B52253" w:rsidRPr="00B52253" w:rsidRDefault="00B52253" w:rsidP="008E5E62">
      <w:pPr>
        <w:rPr>
          <w:rFonts w:ascii="Open Sans Light" w:hAnsi="Open Sans Light" w:cs="Open Sans Light"/>
          <w:b/>
          <w:lang w:val="hu-HU"/>
        </w:rPr>
      </w:pPr>
      <w:r w:rsidRPr="00B52253">
        <w:rPr>
          <w:rFonts w:ascii="Open Sans Light" w:hAnsi="Open Sans Light" w:cs="Open Sans Light"/>
          <w:b/>
          <w:lang w:val="hu-HU"/>
        </w:rPr>
        <w:t>A kerékpáros fejlesztések csupán infrastruktúrafejlesztést jelentenek</w:t>
      </w:r>
    </w:p>
    <w:p w:rsid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t>A jelenlegi EU-s költségvetési ciklus során a források nagy aránya fordítódik a kerékpáros közlekedés fejlesztésére Magyarországon, ami elsősorban az infrastruktúrát érinti: kerékpárutak létesítését, rendszerbe szervezését és minőségjavítását, kerékpárállomások kiépítését, turisztikai létesítmények létrehozását. A kerékpározás azonban több, mint egy alternatív közlekedési mód vagy vonzó választás az aktív pihenéshez, új tájak felfedezéséhez.</w:t>
      </w:r>
    </w:p>
    <w:p w:rsidR="00B52253" w:rsidRPr="00B52253" w:rsidRDefault="00B52253" w:rsidP="008E5E62">
      <w:pPr>
        <w:rPr>
          <w:rFonts w:ascii="Open Sans Light" w:hAnsi="Open Sans Light" w:cs="Open Sans Light"/>
          <w:b/>
          <w:lang w:val="hu-HU"/>
        </w:rPr>
      </w:pPr>
      <w:r w:rsidRPr="00B52253">
        <w:rPr>
          <w:rFonts w:ascii="Open Sans Light" w:hAnsi="Open Sans Light" w:cs="Open Sans Light"/>
          <w:b/>
          <w:lang w:val="hu-HU"/>
        </w:rPr>
        <w:t>A közösségfejlesztés sokkal fontosabb, ám erre nem esik nagy figyelem</w:t>
      </w:r>
    </w:p>
    <w:p w:rsid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lastRenderedPageBreak/>
        <w:t xml:space="preserve">A kerékpározás igazi jelentősége és ereje közösségi jellegéből fakad – a kerékpárosok erős, inkluzív közösséget alkotnak, amelynek tagjai a kerékpározáson túlmutatóan is összetartanak. Fontos eleme a közösségépítésnek az ifjúság bevonása és nevelése a kerékpározáson keresztül. </w:t>
      </w:r>
    </w:p>
    <w:p w:rsidR="002D4813" w:rsidRDefault="002D4813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760720" cy="35642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ople-riding-bicycle-on-concrete-road-23611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/>
                    <a:stretch/>
                  </pic:blipFill>
                  <pic:spPr bwMode="auto"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53" w:rsidRPr="00B52253" w:rsidRDefault="00B52253" w:rsidP="008E5E62">
      <w:pPr>
        <w:rPr>
          <w:rFonts w:ascii="Open Sans Light" w:hAnsi="Open Sans Light" w:cs="Open Sans Light"/>
          <w:lang w:val="hu-HU"/>
        </w:rPr>
      </w:pPr>
      <w:r w:rsidRPr="00B52253">
        <w:rPr>
          <w:rFonts w:ascii="Open Sans Light" w:hAnsi="Open Sans Light" w:cs="Open Sans Light"/>
          <w:lang w:val="hu-HU"/>
        </w:rPr>
        <w:t>Ebből következően a kerékpározás erősítéséhez a puszta infrastrukturális beruházások mellett szükséges a közösségek támogatása és támogató háttérszolgáltatások kialakítása is. Miközben Magyarországon is jelen vannak példamutató közösségi kezdeményezések a kerékpáros életben, kisebb településeken és az elmaradottabb régiókban éppen ellentétes trend figyelhető meg: a korábbi közösségek ereje csökken, nem képesek megtartani a fiatalokat.</w:t>
      </w:r>
    </w:p>
    <w:p w:rsidR="00B52253" w:rsidRDefault="002D4813" w:rsidP="008E5E62">
      <w:pPr>
        <w:rPr>
          <w:rFonts w:ascii="Open Sans Light" w:hAnsi="Open Sans Light" w:cs="Open Sans Light"/>
          <w:b/>
          <w:lang w:val="hu-HU"/>
        </w:rPr>
      </w:pPr>
      <w:r>
        <w:rPr>
          <w:rFonts w:ascii="Open Sans Light" w:hAnsi="Open Sans Light" w:cs="Open Sans Light"/>
          <w:b/>
          <w:lang w:val="hu-HU"/>
        </w:rPr>
        <w:t xml:space="preserve">Hogyan lehetne kerékpáros közösségfejlesztéssel a kerékpározást növelni, és valódi városi közösségeket fejleszteni? </w:t>
      </w:r>
    </w:p>
    <w:p w:rsidR="002D4813" w:rsidRPr="002D4813" w:rsidRDefault="004A019D" w:rsidP="008E5E62">
      <w:pPr>
        <w:rPr>
          <w:rFonts w:ascii="Open Sans Light" w:hAnsi="Open Sans Light" w:cs="Open Sans Light"/>
          <w:lang w:val="hu-HU"/>
        </w:rPr>
      </w:pPr>
      <w:r w:rsidRPr="004A019D">
        <w:rPr>
          <w:rFonts w:ascii="Open Sans Light" w:hAnsi="Open Sans Light" w:cs="Open Sans Light"/>
          <w:lang w:val="hu-HU"/>
        </w:rPr>
        <w:t>A Dél-alföldi Ifjúsági Szövetség által jegyzett „Hajtsunk együtt!”-nevű kezdeményezés egy olyan innovatív szolgáltatáscsomagot fejleszt ki, amely segítségül hívható kerékpáralapú kisközösségek létrehozására és aktív üzemeltetésére.</w:t>
      </w:r>
      <w:r w:rsidR="00966291">
        <w:rPr>
          <w:rFonts w:ascii="Open Sans Light" w:hAnsi="Open Sans Light" w:cs="Open Sans Light"/>
          <w:lang w:val="hu-HU"/>
        </w:rPr>
        <w:t xml:space="preserve"> A projekt</w:t>
      </w:r>
      <w:r w:rsidR="002D4813" w:rsidRPr="002D4813">
        <w:rPr>
          <w:rFonts w:ascii="Open Sans Light" w:hAnsi="Open Sans Light" w:cs="Open Sans Light"/>
          <w:lang w:val="hu-HU"/>
        </w:rPr>
        <w:t xml:space="preserve"> arra a problémára keres megoldást, hogy milyen intézkedésekkel és kezdeményezésekkel lehetne támogatni a kerékpáros közösségi kezdeményezéseket, hogyan lehetne elősegíteni a fiatalok nagyobb mértékű bevonódását, és alkalmassá tenni a kerékpáros közösségeket</w:t>
      </w:r>
      <w:r w:rsidR="00966291">
        <w:rPr>
          <w:rFonts w:ascii="Open Sans Light" w:hAnsi="Open Sans Light" w:cs="Open Sans Light"/>
          <w:lang w:val="hu-HU"/>
        </w:rPr>
        <w:t xml:space="preserve"> Közép-Európában</w:t>
      </w:r>
    </w:p>
    <w:p w:rsidR="00FC2248" w:rsidRDefault="00966291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lang w:val="hu-HU"/>
        </w:rPr>
        <w:t>A kezdeményezéssel</w:t>
      </w:r>
      <w:r w:rsidR="005A4839">
        <w:rPr>
          <w:rFonts w:ascii="Open Sans Light" w:hAnsi="Open Sans Light" w:cs="Open Sans Light"/>
          <w:lang w:val="hu-HU"/>
        </w:rPr>
        <w:t xml:space="preserve"> kapcsolatos további információkért látogasson el </w:t>
      </w:r>
      <w:r>
        <w:rPr>
          <w:rFonts w:ascii="Open Sans Light" w:hAnsi="Open Sans Light" w:cs="Open Sans Light"/>
          <w:lang w:val="hu-HU"/>
        </w:rPr>
        <w:t xml:space="preserve">a projekt </w:t>
      </w:r>
      <w:r w:rsidR="005A4839">
        <w:rPr>
          <w:rFonts w:ascii="Open Sans Light" w:hAnsi="Open Sans Light" w:cs="Open Sans Light"/>
          <w:lang w:val="hu-HU"/>
        </w:rPr>
        <w:t>oldal</w:t>
      </w:r>
      <w:r>
        <w:rPr>
          <w:rFonts w:ascii="Open Sans Light" w:hAnsi="Open Sans Light" w:cs="Open Sans Light"/>
          <w:lang w:val="hu-HU"/>
        </w:rPr>
        <w:t>ára:</w:t>
      </w:r>
    </w:p>
    <w:p w:rsidR="00FC2248" w:rsidRDefault="00FC2248">
      <w:pPr>
        <w:rPr>
          <w:rFonts w:ascii="Open Sans Light" w:hAnsi="Open Sans Light" w:cs="Open Sans Light"/>
          <w:lang w:val="hu-HU"/>
        </w:rPr>
      </w:pPr>
      <w:hyperlink r:id="rId9" w:history="1">
        <w:r>
          <w:rPr>
            <w:rStyle w:val="Hyperlink"/>
          </w:rPr>
          <w:t>https://hajtsunkegyutt.hu/</w:t>
        </w:r>
      </w:hyperlink>
      <w:bookmarkStart w:id="0" w:name="_GoBack"/>
      <w:bookmarkEnd w:id="0"/>
    </w:p>
    <w:p w:rsidR="00FC2248" w:rsidRDefault="00FC2248">
      <w:pPr>
        <w:rPr>
          <w:rFonts w:ascii="Open Sans Light" w:hAnsi="Open Sans Light" w:cs="Open Sans Light"/>
          <w:lang w:val="hu-HU"/>
        </w:rPr>
      </w:pPr>
      <w:r w:rsidRPr="00FC2248">
        <w:rPr>
          <w:rFonts w:ascii="Open Sans Light" w:hAnsi="Open Sans Light" w:cs="Open Sans Light"/>
          <w:noProof/>
          <w:lang w:val="hu-HU" w:eastAsia="hu-HU"/>
        </w:rPr>
        <w:lastRenderedPageBreak/>
        <w:drawing>
          <wp:inline distT="0" distB="0" distL="0" distR="0">
            <wp:extent cx="4427220" cy="3059430"/>
            <wp:effectExtent l="0" t="0" r="0" b="7620"/>
            <wp:docPr id="2" name="Picture 2" descr="D:\Freelance\EFOP\EFOP522 Transznac\arculat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eelance\EFOP\EFOP522 Transznac\arculat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24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C8E" w:rsidRDefault="00AF3C8E" w:rsidP="00FC2248">
      <w:pPr>
        <w:spacing w:after="0" w:line="240" w:lineRule="auto"/>
      </w:pPr>
      <w:r>
        <w:separator/>
      </w:r>
    </w:p>
  </w:endnote>
  <w:endnote w:type="continuationSeparator" w:id="0">
    <w:p w:rsidR="00AF3C8E" w:rsidRDefault="00AF3C8E" w:rsidP="00FC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248" w:rsidRDefault="00FC2248" w:rsidP="00FC224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C8E" w:rsidRDefault="00AF3C8E" w:rsidP="00FC2248">
      <w:pPr>
        <w:spacing w:after="0" w:line="240" w:lineRule="auto"/>
      </w:pPr>
      <w:r>
        <w:separator/>
      </w:r>
    </w:p>
  </w:footnote>
  <w:footnote w:type="continuationSeparator" w:id="0">
    <w:p w:rsidR="00AF3C8E" w:rsidRDefault="00AF3C8E" w:rsidP="00FC2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08A1"/>
    <w:multiLevelType w:val="hybridMultilevel"/>
    <w:tmpl w:val="7D92B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B6"/>
    <w:rsid w:val="00042803"/>
    <w:rsid w:val="00062CF8"/>
    <w:rsid w:val="001967B6"/>
    <w:rsid w:val="002D4813"/>
    <w:rsid w:val="00414B21"/>
    <w:rsid w:val="004A019D"/>
    <w:rsid w:val="005A4839"/>
    <w:rsid w:val="005B3EDD"/>
    <w:rsid w:val="00740881"/>
    <w:rsid w:val="007427B0"/>
    <w:rsid w:val="00832F40"/>
    <w:rsid w:val="008B49BC"/>
    <w:rsid w:val="008E5E62"/>
    <w:rsid w:val="00966291"/>
    <w:rsid w:val="009A648A"/>
    <w:rsid w:val="00AF3C8E"/>
    <w:rsid w:val="00B52253"/>
    <w:rsid w:val="00D15EFE"/>
    <w:rsid w:val="00E11D24"/>
    <w:rsid w:val="00FC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3858D-80FB-45E9-B9D4-A5F38F63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7B6"/>
    <w:pPr>
      <w:ind w:left="720"/>
      <w:contextualSpacing/>
    </w:pPr>
    <w:rPr>
      <w:lang w:val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2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248"/>
  </w:style>
  <w:style w:type="paragraph" w:styleId="Footer">
    <w:name w:val="footer"/>
    <w:basedOn w:val="Normal"/>
    <w:link w:val="FooterChar"/>
    <w:uiPriority w:val="99"/>
    <w:unhideWhenUsed/>
    <w:rsid w:val="00FC2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248"/>
  </w:style>
  <w:style w:type="character" w:styleId="Hyperlink">
    <w:name w:val="Hyperlink"/>
    <w:basedOn w:val="DefaultParagraphFont"/>
    <w:uiPriority w:val="99"/>
    <w:semiHidden/>
    <w:unhideWhenUsed/>
    <w:rsid w:val="00FC22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hajtsunkegyutt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2903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Horzsa Gergely</dc:creator>
  <cp:keywords/>
  <dc:description/>
  <cp:lastModifiedBy>Interregio Forum Egyesulet</cp:lastModifiedBy>
  <cp:revision>2</cp:revision>
  <dcterms:created xsi:type="dcterms:W3CDTF">2020-01-08T11:46:00Z</dcterms:created>
  <dcterms:modified xsi:type="dcterms:W3CDTF">2020-01-08T11:46:00Z</dcterms:modified>
</cp:coreProperties>
</file>